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B" w:rsidRPr="00646E2B" w:rsidRDefault="00646E2B" w:rsidP="00646E2B">
      <w:pPr>
        <w:pStyle w:val="NoSpacing"/>
        <w:rPr>
          <w:b/>
          <w:sz w:val="28"/>
        </w:rPr>
      </w:pPr>
      <w:r w:rsidRPr="00646E2B">
        <w:rPr>
          <w:b/>
          <w:sz w:val="28"/>
        </w:rPr>
        <w:t>Procédure officiel pour les médicaments :</w:t>
      </w:r>
    </w:p>
    <w:p w:rsidR="00646E2B" w:rsidRPr="00646E2B" w:rsidRDefault="00646E2B" w:rsidP="00646E2B">
      <w:pPr>
        <w:pStyle w:val="NoSpacing"/>
        <w:rPr>
          <w:sz w:val="28"/>
        </w:rPr>
      </w:pPr>
    </w:p>
    <w:p w:rsidR="00646E2B" w:rsidRPr="00646E2B" w:rsidRDefault="00646E2B" w:rsidP="00646E2B">
      <w:pPr>
        <w:pStyle w:val="NoSpacing"/>
        <w:rPr>
          <w:sz w:val="24"/>
        </w:rPr>
      </w:pPr>
      <w:r w:rsidRPr="00646E2B">
        <w:rPr>
          <w:sz w:val="24"/>
        </w:rPr>
        <w:t>Nous n’av</w:t>
      </w:r>
      <w:r w:rsidR="008A0014">
        <w:rPr>
          <w:sz w:val="24"/>
        </w:rPr>
        <w:t xml:space="preserve">ons pas le droit d’administrer </w:t>
      </w:r>
      <w:r w:rsidRPr="00646E2B">
        <w:rPr>
          <w:sz w:val="24"/>
        </w:rPr>
        <w:t xml:space="preserve">des médicaments aux jeunes sans autorisation écrite des parents. </w:t>
      </w:r>
    </w:p>
    <w:p w:rsidR="00646E2B" w:rsidRPr="00646E2B" w:rsidRDefault="00646E2B" w:rsidP="00646E2B">
      <w:pPr>
        <w:pStyle w:val="NoSpacing"/>
        <w:rPr>
          <w:sz w:val="24"/>
        </w:rPr>
      </w:pPr>
    </w:p>
    <w:p w:rsidR="00646E2B" w:rsidRPr="00646E2B" w:rsidRDefault="00646E2B" w:rsidP="00646E2B">
      <w:pPr>
        <w:pStyle w:val="NoSpacing"/>
        <w:rPr>
          <w:sz w:val="24"/>
        </w:rPr>
      </w:pPr>
      <w:r w:rsidRPr="00646E2B">
        <w:rPr>
          <w:sz w:val="24"/>
        </w:rPr>
        <w:t>Si votre enfant prend des médicaments, s’il-vous-plait nous faire parvenir votre autorisation écrite avec une note expliquant la procédure et  la dose requise. Tous les médicaments pour votre enfant doivent être mis dans un sac « Zip-</w:t>
      </w:r>
      <w:proofErr w:type="spellStart"/>
      <w:r w:rsidRPr="00646E2B">
        <w:rPr>
          <w:sz w:val="24"/>
        </w:rPr>
        <w:t>Lock</w:t>
      </w:r>
      <w:proofErr w:type="spellEnd"/>
      <w:r w:rsidRPr="00646E2B">
        <w:rPr>
          <w:sz w:val="24"/>
        </w:rPr>
        <w:t> » bien identifié avec la procédure et l’autorisation incluse dans ce sac.</w:t>
      </w:r>
    </w:p>
    <w:p w:rsidR="00646E2B" w:rsidRPr="00646E2B" w:rsidRDefault="00646E2B" w:rsidP="00646E2B">
      <w:pPr>
        <w:pStyle w:val="NoSpacing"/>
        <w:rPr>
          <w:sz w:val="24"/>
        </w:rPr>
      </w:pPr>
    </w:p>
    <w:p w:rsidR="00646E2B" w:rsidRPr="00646E2B" w:rsidRDefault="00646E2B" w:rsidP="00646E2B">
      <w:pPr>
        <w:pStyle w:val="NoSpacing"/>
        <w:rPr>
          <w:sz w:val="24"/>
        </w:rPr>
      </w:pPr>
      <w:r w:rsidRPr="00646E2B">
        <w:rPr>
          <w:sz w:val="24"/>
        </w:rPr>
        <w:t>Si vous avez des questions, n’hésitez pas à communiquer avec Yanyk Delisle</w:t>
      </w:r>
      <w:r w:rsidR="008A0014">
        <w:rPr>
          <w:sz w:val="24"/>
        </w:rPr>
        <w:t xml:space="preserve"> (</w:t>
      </w:r>
      <w:proofErr w:type="spellStart"/>
      <w:r w:rsidR="008A0014">
        <w:rPr>
          <w:sz w:val="24"/>
        </w:rPr>
        <w:t>Akéla</w:t>
      </w:r>
      <w:proofErr w:type="spellEnd"/>
      <w:r w:rsidR="008A0014">
        <w:rPr>
          <w:sz w:val="24"/>
        </w:rPr>
        <w:t>)</w:t>
      </w:r>
      <w:r w:rsidRPr="00646E2B">
        <w:rPr>
          <w:sz w:val="24"/>
        </w:rPr>
        <w:t xml:space="preserve"> au  </w:t>
      </w:r>
    </w:p>
    <w:p w:rsidR="00646E2B" w:rsidRPr="00646E2B" w:rsidRDefault="00646E2B" w:rsidP="00646E2B">
      <w:pPr>
        <w:pStyle w:val="NoSpacing"/>
        <w:rPr>
          <w:sz w:val="24"/>
        </w:rPr>
      </w:pPr>
      <w:r w:rsidRPr="00646E2B">
        <w:rPr>
          <w:sz w:val="24"/>
        </w:rPr>
        <w:t>613 746-1787.</w:t>
      </w:r>
    </w:p>
    <w:tbl>
      <w:tblPr>
        <w:tblpPr w:leftFromText="180" w:rightFromText="180" w:vertAnchor="text" w:horzAnchor="margin" w:tblpXSpec="center" w:tblpY="590"/>
        <w:tblW w:w="11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"/>
        <w:gridCol w:w="49"/>
        <w:gridCol w:w="2230"/>
        <w:gridCol w:w="10"/>
        <w:gridCol w:w="1093"/>
        <w:gridCol w:w="471"/>
        <w:gridCol w:w="655"/>
        <w:gridCol w:w="3727"/>
      </w:tblGrid>
      <w:tr w:rsidR="00646E2B" w:rsidTr="00646E2B">
        <w:trPr>
          <w:trHeight w:hRule="exact" w:val="476"/>
        </w:trPr>
        <w:tc>
          <w:tcPr>
            <w:tcW w:w="11112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J’autorise l’animateur responsable ou désigné à administrer les médicaments suivants.</w:t>
            </w:r>
          </w:p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S’il vous plaît inclure la posologie avec les médicaments.</w:t>
            </w:r>
          </w:p>
        </w:tc>
      </w:tr>
      <w:tr w:rsidR="00646E2B" w:rsidTr="00646E2B">
        <w:trPr>
          <w:trHeight w:hRule="exact" w:val="476"/>
        </w:trPr>
        <w:tc>
          <w:tcPr>
            <w:tcW w:w="29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highlight w:val="yellow"/>
              </w:rPr>
              <w:t>Nom du médicament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posologie</w:t>
            </w:r>
          </w:p>
        </w:tc>
        <w:tc>
          <w:tcPr>
            <w:tcW w:w="2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heure</w:t>
            </w:r>
          </w:p>
        </w:tc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Avec ou sans nourriture</w:t>
            </w:r>
          </w:p>
        </w:tc>
      </w:tr>
      <w:tr w:rsidR="00646E2B" w:rsidTr="00646E2B">
        <w:trPr>
          <w:trHeight w:hRule="exact" w:val="476"/>
        </w:trPr>
        <w:tc>
          <w:tcPr>
            <w:tcW w:w="29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Déjeuner</w:t>
            </w:r>
          </w:p>
        </w:tc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E2B" w:rsidTr="00646E2B">
        <w:trPr>
          <w:trHeight w:hRule="exact" w:val="476"/>
        </w:trPr>
        <w:tc>
          <w:tcPr>
            <w:tcW w:w="29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Dîner</w:t>
            </w:r>
          </w:p>
        </w:tc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E2B" w:rsidTr="00646E2B">
        <w:trPr>
          <w:trHeight w:hRule="exact" w:val="476"/>
        </w:trPr>
        <w:tc>
          <w:tcPr>
            <w:tcW w:w="29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Souper</w:t>
            </w:r>
          </w:p>
        </w:tc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E2B" w:rsidTr="00646E2B">
        <w:trPr>
          <w:trHeight w:hRule="exact" w:val="476"/>
        </w:trPr>
        <w:tc>
          <w:tcPr>
            <w:tcW w:w="29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Soirée </w:t>
            </w:r>
          </w:p>
        </w:tc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E2B" w:rsidTr="00646E2B">
        <w:trPr>
          <w:trHeight w:hRule="exact" w:val="476"/>
        </w:trPr>
        <w:tc>
          <w:tcPr>
            <w:tcW w:w="29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PRN au besoin</w:t>
            </w:r>
          </w:p>
        </w:tc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E2B" w:rsidTr="00646E2B">
        <w:trPr>
          <w:trHeight w:hRule="exact" w:val="476"/>
        </w:trPr>
        <w:tc>
          <w:tcPr>
            <w:tcW w:w="29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parent ou tuteur </w:t>
            </w:r>
          </w:p>
        </w:tc>
        <w:tc>
          <w:tcPr>
            <w:tcW w:w="380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Date </w:t>
            </w:r>
          </w:p>
        </w:tc>
        <w:tc>
          <w:tcPr>
            <w:tcW w:w="3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E2B" w:rsidTr="00646E2B">
        <w:trPr>
          <w:trHeight w:hRule="exact" w:val="88"/>
        </w:trPr>
        <w:tc>
          <w:tcPr>
            <w:tcW w:w="11112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E2B" w:rsidRDefault="00646E2B" w:rsidP="00646E2B"/>
          <w:p w:rsidR="00646E2B" w:rsidRDefault="00646E2B" w:rsidP="00646E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E2B" w:rsidTr="00646E2B">
        <w:trPr>
          <w:trHeight w:hRule="exact" w:val="597"/>
        </w:trPr>
        <w:tc>
          <w:tcPr>
            <w:tcW w:w="11112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E2B" w:rsidRDefault="00646E2B" w:rsidP="00646E2B">
            <w:r>
              <w:t>A-t-il déjà été nécessaire de restreindre la participation à des activités de cette personne pour des raisons médicales?</w:t>
            </w:r>
          </w:p>
        </w:tc>
      </w:tr>
      <w:tr w:rsidR="00646E2B" w:rsidTr="00646E2B">
        <w:trPr>
          <w:trHeight w:hRule="exact" w:val="436"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Oui   ___ Non</w:t>
            </w:r>
          </w:p>
        </w:tc>
        <w:tc>
          <w:tcPr>
            <w:tcW w:w="89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Détails :</w:t>
            </w:r>
          </w:p>
        </w:tc>
      </w:tr>
      <w:tr w:rsidR="00646E2B" w:rsidTr="00646E2B">
        <w:trPr>
          <w:trHeight w:hRule="exact" w:val="436"/>
        </w:trPr>
        <w:tc>
          <w:tcPr>
            <w:tcW w:w="111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E2B" w:rsidTr="00646E2B">
        <w:trPr>
          <w:trHeight w:hRule="exact" w:val="436"/>
        </w:trPr>
        <w:tc>
          <w:tcPr>
            <w:tcW w:w="1111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E2B" w:rsidTr="00735F42">
        <w:trPr>
          <w:trHeight w:hRule="exact" w:val="316"/>
        </w:trPr>
        <w:tc>
          <w:tcPr>
            <w:tcW w:w="11112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Personne à prévenir en cas d’urgence.</w:t>
            </w:r>
          </w:p>
        </w:tc>
      </w:tr>
      <w:tr w:rsidR="00646E2B" w:rsidTr="00735F42">
        <w:trPr>
          <w:trHeight w:hRule="exact" w:val="436"/>
        </w:trPr>
        <w:tc>
          <w:tcPr>
            <w:tcW w:w="516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5945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</w:p>
        </w:tc>
      </w:tr>
      <w:tr w:rsidR="00646E2B" w:rsidTr="00735F42">
        <w:trPr>
          <w:trHeight w:hRule="exact" w:val="436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Lien :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 maison : (      )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B" w:rsidRDefault="00646E2B" w:rsidP="0064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 bureau : (      )</w:t>
            </w:r>
          </w:p>
        </w:tc>
      </w:tr>
    </w:tbl>
    <w:p w:rsidR="00646E2B" w:rsidRDefault="00646E2B" w:rsidP="00646E2B">
      <w:pPr>
        <w:ind w:left="-720" w:right="-810"/>
        <w:rPr>
          <w:rFonts w:ascii="Arial" w:hAnsi="Arial" w:cs="Arial"/>
        </w:rPr>
      </w:pPr>
    </w:p>
    <w:p w:rsidR="0058379B" w:rsidRDefault="0058379B"/>
    <w:sectPr w:rsidR="0058379B" w:rsidSect="0058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646E2B"/>
    <w:rsid w:val="000F6E1F"/>
    <w:rsid w:val="0058379B"/>
    <w:rsid w:val="00646E2B"/>
    <w:rsid w:val="00735F42"/>
    <w:rsid w:val="008A0014"/>
    <w:rsid w:val="00D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E2B"/>
    <w:pPr>
      <w:spacing w:after="200" w:line="276" w:lineRule="auto"/>
    </w:pPr>
    <w:rPr>
      <w:rFonts w:ascii="Calibri" w:eastAsia="Calibri" w:hAnsi="Calibri"/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6E2B"/>
    <w:rPr>
      <w:b/>
      <w:bCs/>
    </w:rPr>
  </w:style>
  <w:style w:type="paragraph" w:styleId="NoSpacing">
    <w:name w:val="No Spacing"/>
    <w:uiPriority w:val="1"/>
    <w:qFormat/>
    <w:rsid w:val="00646E2B"/>
    <w:rPr>
      <w:rFonts w:ascii="Calibri" w:eastAsia="Calibri" w:hAnsi="Calibri"/>
      <w:sz w:val="22"/>
      <w:szCs w:val="22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981</Characters>
  <Application>Microsoft Office Word</Application>
  <DocSecurity>0</DocSecurity>
  <Lines>8</Lines>
  <Paragraphs>2</Paragraphs>
  <ScaleCrop>false</ScaleCrop>
  <Company>Sanmina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yanyk_delisle</dc:creator>
  <cp:keywords/>
  <dc:description/>
  <cp:lastModifiedBy>yanyk_delisle</cp:lastModifiedBy>
  <cp:revision>4</cp:revision>
  <dcterms:created xsi:type="dcterms:W3CDTF">2016-01-07T20:27:00Z</dcterms:created>
  <dcterms:modified xsi:type="dcterms:W3CDTF">2017-05-31T15:05:00Z</dcterms:modified>
</cp:coreProperties>
</file>